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99594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Программа выставки</w:t>
      </w:r>
      <w:r w:rsidDel="00000000" w:rsidR="00000000" w:rsidRPr="00000000">
        <w:pict>
          <v:shape id="_x0000_s1028" style="position:absolute;margin-left:-56.1pt;margin-top:-56.4pt;width:591.7pt;height:812.65pt;z-index:-251658752;mso-position-horizontal-relative:margin;mso-position-horizontal:absolute;mso-position-vertical:absolute;mso-position-vertical-relative:text;" type="#_x0000_t75">
            <v:imagedata r:id="rId1" o:title=""/>
            <w10:wrap/>
          </v:shape>
          <o:OLEObject DrawAspect="Content" r:id="rId2" ObjectID="_1701537939" ProgID="CorelDRAW.Graphic.12" ShapeID="_x0000_s1028" Type="Embed"/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Весенний Карнавал  16-17 апреля 2022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16 апреля 2022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08.00-09.30  -  Регистрация участников и ветконтроль.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10-00-открытие выставки для посетителей.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– 13-30 экспертиза кошек, 1я оценка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 WCF – Ринг Взрослых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  WCF – Ринг Котят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12.00  WCF – Ринг Кастратов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12.30  Монопородное шоу Scottish(SFS/SFS71.SFL/SFL71)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  Монопородное шоу Siberian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13.40  обед у экспертов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14-20 – 19-00 экспертиза кошек, 2я оценка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14.20  Фан Шоу "Матрешки" (только кошки всех пород и возрастов)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14.50  Фан Шоу Короткошерстных, восточных кошек и сфинксов (КШ, СИА-ОРИ, СФ)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15.30  Ф</w:t>
      </w:r>
      <w:r w:rsidDel="00000000" w:rsidR="00000000" w:rsidRPr="00000000">
        <w:rPr>
          <w:b w:val="1"/>
          <w:rtl w:val="0"/>
        </w:rPr>
        <w:t xml:space="preserve">ан шоу " Венецианская маска"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16.10  Фан шоу "Лесные кошки" (для пород: MCO, SIB, NFO, KBL, KBS)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16.50  Фан шоу "Мэн Джентельмен" (только коты всех пород и возрастов)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17.30  Фан Шоу Длинношерстных и полудлинношерстных кошек ( ДШ, ПДШ)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18.10  Фан Шоу "Все окрасы с белым </w:t>
      </w: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18.40  Best in Show и Best General первого дня выставки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17 апреля 2022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09.00-10.00  -  Регистрация участников и ветконтроль.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10-00 - открытие выставки для посетителей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10-00 – 14-00 экспертиза кошек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 WCF – Ринг Взрослых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  WCF – Ринг Котят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12.00  WCF – Ринг Кастратов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12.30  Монопородное шоу </w:t>
      </w:r>
      <w:r w:rsidDel="00000000" w:rsidR="00000000" w:rsidRPr="00000000">
        <w:rPr>
          <w:b w:val="1"/>
          <w:color w:val="000000"/>
          <w:rtl w:val="0"/>
        </w:rPr>
        <w:t xml:space="preserve">Maine coon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13.10  Фан Шоу Драгоценных окрасов (</w:t>
      </w:r>
      <w:r w:rsidDel="00000000" w:rsidR="00000000" w:rsidRPr="00000000">
        <w:rPr>
          <w:b w:val="1"/>
          <w:rtl w:val="0"/>
        </w:rPr>
        <w:t xml:space="preserve">Серебро/Золото)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13.50  обед у экспертов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14.30  Фан Шоу "Кошки Старого света" (для пород:ABY,BRI,BLH,BUR,DRX,CRX,NFO,PER,SFS,SFS71,SFL,SFL71,RUS,OSH,SIA и др.)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15.10  Фан Шоу "Изюминка" (для пород: PER, ACL, ACS, KBL, SFS, SFL, EXO, BEN и др.)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15.50  Фан Шоу "Кошки Нового света" (для пород: ACS, ACL, ASH, BAL, BEN, EXO, MNS, SPH, MNL, MCO, SIN и др.)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16.30  Фан Шоу "Полосатая фантазия" (для кошек, имеющих рисунок)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17.00  Best in Show и Best General второго дня выставки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 итогам двух дней выставки будет выбран Best Supreme 2022!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ВНИМАНИЕ!!!  Указано ориентировочное время начало Рингов и Шоу!!!!!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